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027ED5" w:rsidRPr="00027ED5">
        <w:rPr>
          <w:rFonts w:ascii="Times New Roman" w:hAnsi="Times New Roman" w:cs="Times New Roman"/>
          <w:sz w:val="28"/>
          <w:szCs w:val="28"/>
        </w:rPr>
        <w:t>Особенности музыкального языка танцевальной музыки. Слушание музыки.</w:t>
      </w:r>
    </w:p>
    <w:p w:rsidR="00D14709" w:rsidRDefault="00D14709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518C" w:rsidRDefault="008F518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тема уже была нами изучена. Сегодня мы завершаем её изучение и закрепляем знания.</w:t>
      </w:r>
    </w:p>
    <w:p w:rsidR="008F518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B20CC">
        <w:rPr>
          <w:rFonts w:ascii="Times New Roman" w:hAnsi="Times New Roman" w:cs="Times New Roman"/>
          <w:b/>
          <w:sz w:val="28"/>
          <w:szCs w:val="28"/>
        </w:rPr>
        <w:t xml:space="preserve">Танец – </w:t>
      </w:r>
      <w:r w:rsidRPr="008B20CC">
        <w:rPr>
          <w:rFonts w:ascii="Times New Roman" w:hAnsi="Times New Roman" w:cs="Times New Roman"/>
          <w:sz w:val="28"/>
          <w:szCs w:val="28"/>
        </w:rPr>
        <w:t>вид искусства, в котором мысли и чувства передаются с помощью пластических движений тела под музыку.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20CC">
        <w:rPr>
          <w:rFonts w:ascii="Times New Roman" w:hAnsi="Times New Roman" w:cs="Times New Roman"/>
          <w:sz w:val="28"/>
          <w:szCs w:val="28"/>
        </w:rPr>
        <w:t>Танец — это сценическое искусство, требующее тщательный подготовки, виртуозности движений, ежедневный шлифовки танцевальной техники.</w:t>
      </w: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b/>
          <w:sz w:val="28"/>
          <w:szCs w:val="28"/>
        </w:rPr>
        <w:t xml:space="preserve">Танцевальная музыка - </w:t>
      </w:r>
      <w:r w:rsidRPr="008B20CC">
        <w:rPr>
          <w:rFonts w:ascii="Times New Roman" w:hAnsi="Times New Roman" w:cs="Times New Roman"/>
          <w:sz w:val="28"/>
          <w:szCs w:val="28"/>
        </w:rPr>
        <w:t>музыка, предназначенная для сопровождения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Понятие «танцевальная музыка», если задуматься, достаточно древнее. Ведь в былые времена танцевать можно было под всё: вспомните балы 18 и 19 столетий, где звучали вальсы, мазурки и польки. Но время шло: менялся танец, менялась и музыка. То, что сегодня все мы понимаем под «танцевальной музыкой» рождается в 70-х годах под названием «диско» – то есть, музыка, специально предназначенная для акк</w:t>
      </w:r>
      <w:r>
        <w:rPr>
          <w:rFonts w:ascii="Times New Roman" w:hAnsi="Times New Roman" w:cs="Times New Roman"/>
          <w:sz w:val="28"/>
          <w:szCs w:val="28"/>
        </w:rPr>
        <w:t>омпанемента танцам, дискотекам.</w:t>
      </w:r>
    </w:p>
    <w:p w:rsid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8B20CC" w:rsidRP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8B20CC">
        <w:rPr>
          <w:rFonts w:ascii="Times New Roman" w:hAnsi="Times New Roman" w:cs="Times New Roman"/>
          <w:b/>
          <w:bCs/>
          <w:sz w:val="28"/>
          <w:szCs w:val="28"/>
        </w:rPr>
        <w:t>Особенности танцевальной музыки</w:t>
      </w:r>
    </w:p>
    <w:p w:rsidR="008B20CC" w:rsidRPr="008B20CC" w:rsidRDefault="008B20CC" w:rsidP="008B20C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Что же отличает это музыкальное направление от других?</w:t>
      </w:r>
    </w:p>
    <w:p w:rsidR="008B20CC" w:rsidRPr="008B20CC" w:rsidRDefault="008B20CC" w:rsidP="008B20C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Прежде всего, это ее предназначение: танцевальная музыка рассчитана в большей степени не на то, чтоб быть прослушанной, а на то, чтоб быть музыкальным сопровождением танцу.</w:t>
      </w:r>
    </w:p>
    <w:p w:rsidR="008B20CC" w:rsidRDefault="008B20CC" w:rsidP="008B20C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Так как танцевальная музыка становится аккомпанементом для танцев и дискотек, еще одна особенность – ритмичность, соответствующая движениям человека.</w:t>
      </w:r>
    </w:p>
    <w:p w:rsidR="008B20CC" w:rsidRPr="008B20CC" w:rsidRDefault="008B20CC" w:rsidP="008B20CC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(*</w:t>
      </w:r>
      <w:r w:rsidRPr="008B20CC">
        <w:rPr>
          <w:rFonts w:ascii="Times New Roman" w:hAnsi="Times New Roman" w:cs="Times New Roman"/>
          <w:i/>
          <w:sz w:val="28"/>
          <w:szCs w:val="28"/>
        </w:rPr>
        <w:t>аккомпанемент</w:t>
      </w:r>
      <w:r>
        <w:rPr>
          <w:rFonts w:ascii="Times New Roman" w:hAnsi="Times New Roman" w:cs="Times New Roman"/>
          <w:sz w:val="28"/>
          <w:szCs w:val="28"/>
        </w:rPr>
        <w:t xml:space="preserve"> – сопровождение под музыкальный инструмент)</w:t>
      </w:r>
    </w:p>
    <w:p w:rsidR="008B20CC" w:rsidRDefault="008B20CC" w:rsidP="008B20CC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>Танцевальная музыка</w:t>
      </w:r>
      <w:r>
        <w:rPr>
          <w:rFonts w:ascii="Times New Roman" w:hAnsi="Times New Roman" w:cs="Times New Roman"/>
          <w:sz w:val="28"/>
          <w:szCs w:val="28"/>
        </w:rPr>
        <w:t xml:space="preserve"> бы</w:t>
      </w:r>
      <w:r w:rsidRPr="008B20CC">
        <w:rPr>
          <w:rFonts w:ascii="Times New Roman" w:hAnsi="Times New Roman" w:cs="Times New Roman"/>
          <w:sz w:val="28"/>
          <w:szCs w:val="28"/>
        </w:rPr>
        <w:t>вает нескольких видов: это может быть как самостоятельное музыкальное произведение, так и аранжировка уже существующей песни, к какому бы стилю она ни относилась бы</w:t>
      </w:r>
      <w:proofErr w:type="gramStart"/>
      <w:r w:rsidRPr="008B20CC"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br/>
        <w:t>(</w:t>
      </w:r>
      <w:r w:rsidRPr="008B20CC">
        <w:rPr>
          <w:rFonts w:ascii="Times New Roman" w:hAnsi="Times New Roman" w:cs="Times New Roman"/>
          <w:i/>
          <w:sz w:val="28"/>
          <w:szCs w:val="28"/>
        </w:rPr>
        <w:t>*</w:t>
      </w:r>
      <w:proofErr w:type="gramStart"/>
      <w:r w:rsidRPr="008B20CC">
        <w:rPr>
          <w:rFonts w:ascii="Times New Roman" w:hAnsi="Times New Roman" w:cs="Times New Roman"/>
          <w:i/>
          <w:sz w:val="28"/>
          <w:szCs w:val="28"/>
        </w:rPr>
        <w:t>а</w:t>
      </w:r>
      <w:proofErr w:type="gramEnd"/>
      <w:r w:rsidRPr="008B20CC">
        <w:rPr>
          <w:rFonts w:ascii="Times New Roman" w:hAnsi="Times New Roman" w:cs="Times New Roman"/>
          <w:i/>
          <w:sz w:val="28"/>
          <w:szCs w:val="28"/>
        </w:rPr>
        <w:t>ранжировка</w:t>
      </w:r>
      <w:r>
        <w:rPr>
          <w:rFonts w:ascii="Times New Roman" w:hAnsi="Times New Roman" w:cs="Times New Roman"/>
          <w:sz w:val="28"/>
          <w:szCs w:val="28"/>
        </w:rPr>
        <w:t xml:space="preserve"> – переложение (изменение) музыкального произведения)</w:t>
      </w:r>
    </w:p>
    <w:p w:rsidR="008B20CC" w:rsidRDefault="008B20CC" w:rsidP="008B20C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20CC" w:rsidRPr="008B20CC" w:rsidRDefault="008B20CC" w:rsidP="008B20CC">
      <w:pPr>
        <w:pStyle w:val="a4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 xml:space="preserve">Сегодня существуют и развиваются многие направления танцевальной музыки: диско, альтернативная танцевальная музыка (сочетание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электр</w:t>
      </w:r>
      <w:proofErr w:type="gramStart"/>
      <w:r w:rsidRPr="008B20CC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8B20CC">
        <w:rPr>
          <w:rFonts w:ascii="Times New Roman" w:hAnsi="Times New Roman" w:cs="Times New Roman"/>
          <w:sz w:val="28"/>
          <w:szCs w:val="28"/>
        </w:rPr>
        <w:t xml:space="preserve"> и рок-музыки),IDM (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Intelligent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Dance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Music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) и многие другие. </w:t>
      </w:r>
    </w:p>
    <w:p w:rsidR="008B20CC" w:rsidRPr="008B20CC" w:rsidRDefault="008B20CC" w:rsidP="008B20CC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</w:p>
    <w:p w:rsidR="008F518C" w:rsidRDefault="008F518C" w:rsidP="008B20CC">
      <w:pPr>
        <w:spacing w:after="0" w:line="240" w:lineRule="auto"/>
        <w:ind w:left="357" w:firstLine="709"/>
        <w:rPr>
          <w:rFonts w:ascii="Times New Roman" w:hAnsi="Times New Roman" w:cs="Times New Roman"/>
          <w:b/>
          <w:sz w:val="28"/>
          <w:szCs w:val="28"/>
        </w:rPr>
      </w:pPr>
    </w:p>
    <w:p w:rsidR="008B20CC" w:rsidRP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b/>
          <w:sz w:val="28"/>
          <w:szCs w:val="28"/>
        </w:rPr>
      </w:pPr>
      <w:r w:rsidRPr="008B20CC">
        <w:rPr>
          <w:rFonts w:ascii="Times New Roman" w:hAnsi="Times New Roman" w:cs="Times New Roman"/>
          <w:b/>
          <w:sz w:val="28"/>
          <w:szCs w:val="28"/>
        </w:rPr>
        <w:lastRenderedPageBreak/>
        <w:t>Старинные танцы</w:t>
      </w:r>
    </w:p>
    <w:p w:rsidR="008B20CC" w:rsidRP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 xml:space="preserve">В 16–17-м веках танцы в Европе были очень разнообразными. </w:t>
      </w:r>
      <w:proofErr w:type="gramStart"/>
      <w:r w:rsidRPr="008B20CC">
        <w:rPr>
          <w:rFonts w:ascii="Times New Roman" w:hAnsi="Times New Roman" w:cs="Times New Roman"/>
          <w:sz w:val="28"/>
          <w:szCs w:val="28"/>
        </w:rPr>
        <w:t>Среди них были медленные, плавные танцы-шествия (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павана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аллеманда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>, сарабанда, чакона), или умерено-быстрые, скользящие (куранта, менуэт), наконец, быстрые, с прыжками и подсоками (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гальярда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20CC">
        <w:rPr>
          <w:rFonts w:ascii="Times New Roman" w:hAnsi="Times New Roman" w:cs="Times New Roman"/>
          <w:sz w:val="28"/>
          <w:szCs w:val="28"/>
        </w:rPr>
        <w:t>бурре</w:t>
      </w:r>
      <w:proofErr w:type="spellEnd"/>
      <w:r w:rsidRPr="008B20CC">
        <w:rPr>
          <w:rFonts w:ascii="Times New Roman" w:hAnsi="Times New Roman" w:cs="Times New Roman"/>
          <w:sz w:val="28"/>
          <w:szCs w:val="28"/>
        </w:rPr>
        <w:t>, гавот, жига).</w:t>
      </w:r>
      <w:proofErr w:type="gramEnd"/>
    </w:p>
    <w:p w:rsidR="008B20CC" w:rsidRP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8B20CC">
        <w:rPr>
          <w:rFonts w:ascii="Times New Roman" w:hAnsi="Times New Roman" w:cs="Times New Roman"/>
          <w:sz w:val="28"/>
          <w:szCs w:val="28"/>
        </w:rPr>
        <w:t xml:space="preserve">Почти все эти танцы народного происхождения, но в городской обстановке претерпевают значительные изменения и далеко уходят от своих народных истоков. </w:t>
      </w:r>
    </w:p>
    <w:p w:rsid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</w:p>
    <w:p w:rsid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Подробнее о танцевальной музыке и её видах вы можете узнать по ссылке </w:t>
      </w:r>
      <w:hyperlink r:id="rId5" w:history="1">
        <w:r w:rsidR="005D00F5" w:rsidRPr="00F76D02">
          <w:rPr>
            <w:rStyle w:val="a3"/>
            <w:rFonts w:ascii="Times New Roman" w:hAnsi="Times New Roman" w:cs="Times New Roman"/>
            <w:sz w:val="28"/>
            <w:szCs w:val="28"/>
          </w:rPr>
          <w:t>https://yadi.sk/d/9_pKeii9LVTDLQ</w:t>
        </w:r>
      </w:hyperlink>
      <w:r w:rsidR="005D00F5">
        <w:rPr>
          <w:rFonts w:ascii="Times New Roman" w:hAnsi="Times New Roman" w:cs="Times New Roman"/>
          <w:sz w:val="28"/>
          <w:szCs w:val="28"/>
        </w:rPr>
        <w:t xml:space="preserve"> , там же вы можете прослушать её.</w:t>
      </w:r>
    </w:p>
    <w:p w:rsidR="008B20CC" w:rsidRDefault="008B20C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</w:p>
    <w:p w:rsidR="008F518C" w:rsidRDefault="008F518C" w:rsidP="008B20CC">
      <w:pPr>
        <w:spacing w:after="0" w:line="24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завершению необходимо выполнить тест</w:t>
      </w:r>
      <w:r w:rsidR="00381C13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381C13" w:rsidRPr="00F76D02">
          <w:rPr>
            <w:rStyle w:val="a3"/>
            <w:rFonts w:ascii="Times New Roman" w:hAnsi="Times New Roman" w:cs="Times New Roman"/>
            <w:sz w:val="28"/>
            <w:szCs w:val="28"/>
          </w:rPr>
          <w:t>https://yadi.sk/d/qHKJODqNKhzXmQ</w:t>
        </w:r>
      </w:hyperlink>
      <w:r w:rsidR="00381C13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F8442A" w:rsidRDefault="00F8442A"/>
    <w:sectPr w:rsidR="00F8442A" w:rsidSect="00BF3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06691B"/>
    <w:multiLevelType w:val="multilevel"/>
    <w:tmpl w:val="08447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27ED5"/>
    <w:rsid w:val="00061014"/>
    <w:rsid w:val="00081B75"/>
    <w:rsid w:val="00381C13"/>
    <w:rsid w:val="00504AF8"/>
    <w:rsid w:val="005510F6"/>
    <w:rsid w:val="005D00F5"/>
    <w:rsid w:val="007F0D74"/>
    <w:rsid w:val="008B20CC"/>
    <w:rsid w:val="008F518C"/>
    <w:rsid w:val="00A10C0B"/>
    <w:rsid w:val="00BE31C4"/>
    <w:rsid w:val="00BF3753"/>
    <w:rsid w:val="00D14709"/>
    <w:rsid w:val="00F84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B20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27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d/qHKJODqNKhzXmQ" TargetMode="External"/><Relationship Id="rId5" Type="http://schemas.openxmlformats.org/officeDocument/2006/relationships/hyperlink" Target="https://yadi.sk/d/9_pKeii9LVTDL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9</cp:revision>
  <dcterms:created xsi:type="dcterms:W3CDTF">2020-04-07T10:32:00Z</dcterms:created>
  <dcterms:modified xsi:type="dcterms:W3CDTF">2020-04-08T18:09:00Z</dcterms:modified>
</cp:coreProperties>
</file>